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23D" w:rsidRDefault="0014523D" w:rsidP="0014523D">
      <w:pPr>
        <w:rPr>
          <w:rFonts w:ascii="Times New Roman" w:eastAsia="Times New Roman" w:hAnsi="Times New Roman" w:cs="Times New Roman"/>
        </w:rPr>
      </w:pPr>
      <w:r w:rsidRPr="0014523D">
        <w:rPr>
          <w:rFonts w:ascii="Times New Roman" w:eastAsia="Times New Roman" w:hAnsi="Times New Roman" w:cs="Times New Roman"/>
        </w:rPr>
        <w:t xml:space="preserve">1 Viajes organizados </w:t>
      </w:r>
    </w:p>
    <w:p w:rsidR="0014523D" w:rsidRDefault="0014523D" w:rsidP="0014523D">
      <w:pPr>
        <w:rPr>
          <w:rFonts w:ascii="Times New Roman" w:eastAsia="Times New Roman" w:hAnsi="Times New Roman" w:cs="Times New Roman"/>
        </w:rPr>
      </w:pPr>
    </w:p>
    <w:p w:rsidR="0014523D" w:rsidRDefault="0014523D" w:rsidP="0014523D">
      <w:pPr>
        <w:rPr>
          <w:rFonts w:ascii="Times New Roman" w:eastAsia="Times New Roman" w:hAnsi="Times New Roman" w:cs="Times New Roman"/>
        </w:rPr>
      </w:pPr>
      <w:r w:rsidRPr="0014523D">
        <w:rPr>
          <w:rFonts w:ascii="Times New Roman" w:eastAsia="Times New Roman" w:hAnsi="Times New Roman" w:cs="Times New Roman"/>
        </w:rPr>
        <w:t xml:space="preserve">Escucha un anuncio de radio sobre viajes organizados y después completa las oraciones. </w:t>
      </w:r>
    </w:p>
    <w:p w:rsidR="0014523D" w:rsidRDefault="0014523D" w:rsidP="0014523D">
      <w:pPr>
        <w:rPr>
          <w:rFonts w:ascii="Times New Roman" w:eastAsia="Times New Roman" w:hAnsi="Times New Roman" w:cs="Times New Roman"/>
        </w:rPr>
      </w:pPr>
    </w:p>
    <w:p w:rsidR="0014523D" w:rsidRDefault="0014523D" w:rsidP="0014523D">
      <w:pPr>
        <w:rPr>
          <w:rFonts w:ascii="Times New Roman" w:eastAsia="Times New Roman" w:hAnsi="Times New Roman" w:cs="Times New Roman"/>
        </w:rPr>
      </w:pPr>
      <w:r w:rsidRPr="0014523D">
        <w:rPr>
          <w:rFonts w:ascii="Times New Roman" w:eastAsia="Times New Roman" w:hAnsi="Times New Roman" w:cs="Times New Roman"/>
        </w:rPr>
        <w:t xml:space="preserve">¿Necesita usted un descanso pero no tiene dinero? ¿Quiere olvidarse de su rutina diaria pero no tiene tiempo para salir? Si respondió que sí a estas preguntas, tenemos la solución perfecta para usted. En Viajes Escape nos dedicamos exclusivamente a organizar vacaciones para profesionales tan ocupados y estresados como usted. Y lo mejor de todo es que esta semana tenemos no uno, ni dos, sino tres viajes de oferta para ayudarle a relajarse y a disfrutar de esas mini vacaciones que tanto desea. El primer paquete incluye dos días y una noche en Playa Dorada, nuestra isla privada en el Caribe. Por sólo cien dólares, le ofrecemos la estancia en una cabaña en la playa, incluyendo tres comidas diarias y todas las propinas, además de todas las bebidas que desee. </w:t>
      </w:r>
    </w:p>
    <w:p w:rsidR="0014523D" w:rsidRDefault="0014523D" w:rsidP="0014523D">
      <w:pPr>
        <w:rPr>
          <w:rFonts w:ascii="Times New Roman" w:eastAsia="Times New Roman" w:hAnsi="Times New Roman" w:cs="Times New Roman"/>
        </w:rPr>
      </w:pPr>
    </w:p>
    <w:p w:rsidR="0014523D" w:rsidRPr="0014523D" w:rsidRDefault="0014523D" w:rsidP="0014523D">
      <w:pPr>
        <w:rPr>
          <w:rFonts w:ascii="Times New Roman" w:eastAsia="Times New Roman" w:hAnsi="Times New Roman" w:cs="Times New Roman"/>
        </w:rPr>
      </w:pPr>
      <w:bookmarkStart w:id="0" w:name="_GoBack"/>
      <w:bookmarkEnd w:id="0"/>
      <w:r w:rsidRPr="0014523D">
        <w:rPr>
          <w:rFonts w:ascii="Times New Roman" w:eastAsia="Times New Roman" w:hAnsi="Times New Roman" w:cs="Times New Roman"/>
        </w:rPr>
        <w:t>También puede practicar deportes acuáticos por una pequeña tarifa adicional. ¿Le parece interesante? Pues ésa es sólo una de nuestras tres ofertas... También ofrecemos una excursión de montaña en el bello estado de Carolina del Norte. Esta excursión incluye dos días y una noche en uno de los hoteles más pintorescos y llenos de encanto de todo el estado. Durante el día, puede montar a caballo, caminar, pescar en los muchos ríos que hay en la zona, o simplemente disfrutar del paisaje y del aire puro de la montaña. Todos estos placeres pueden ser suyos por la módica cantidad de 99 dólares por persona. Increíble, ¿no es cierto? Aproveche esta oportunidad única.</w:t>
      </w:r>
    </w:p>
    <w:p w:rsidR="007848C2" w:rsidRDefault="0014523D"/>
    <w:sectPr w:rsidR="007848C2" w:rsidSect="00311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3D"/>
    <w:rsid w:val="0014523D"/>
    <w:rsid w:val="00311AEB"/>
    <w:rsid w:val="00C6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BFE4"/>
  <w15:chartTrackingRefBased/>
  <w15:docId w15:val="{27894B5C-541A-BC43-A87B-50DD21C1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2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Early</dc:creator>
  <cp:keywords/>
  <dc:description/>
  <cp:lastModifiedBy>Kelsey Early</cp:lastModifiedBy>
  <cp:revision>1</cp:revision>
  <dcterms:created xsi:type="dcterms:W3CDTF">2020-04-26T22:21:00Z</dcterms:created>
  <dcterms:modified xsi:type="dcterms:W3CDTF">2020-04-26T22:22:00Z</dcterms:modified>
</cp:coreProperties>
</file>